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44" w:rsidRPr="008A6EA1" w:rsidRDefault="009C6B44" w:rsidP="00E44498">
      <w:pPr>
        <w:pStyle w:val="51"/>
        <w:tabs>
          <w:tab w:val="left" w:pos="2005"/>
        </w:tabs>
        <w:spacing w:before="29"/>
        <w:ind w:left="116" w:right="-2"/>
        <w:jc w:val="center"/>
        <w:rPr>
          <w:rFonts w:cs="Arial"/>
          <w:color w:val="231F20"/>
          <w:spacing w:val="-4"/>
          <w:sz w:val="16"/>
          <w:szCs w:val="16"/>
          <w:lang w:val="ru-RU"/>
        </w:rPr>
      </w:pPr>
      <w:r w:rsidRPr="008A6EA1">
        <w:rPr>
          <w:color w:val="231F20"/>
          <w:spacing w:val="-3"/>
          <w:w w:val="90"/>
          <w:sz w:val="16"/>
          <w:szCs w:val="16"/>
          <w:lang w:val="ru-RU"/>
        </w:rPr>
        <w:t>Договор</w:t>
      </w:r>
      <w:r w:rsidRPr="008A6EA1">
        <w:rPr>
          <w:color w:val="231F20"/>
          <w:spacing w:val="-6"/>
          <w:w w:val="90"/>
          <w:sz w:val="16"/>
          <w:szCs w:val="16"/>
          <w:lang w:val="ru-RU"/>
        </w:rPr>
        <w:t xml:space="preserve"> </w:t>
      </w:r>
      <w:proofErr w:type="gramStart"/>
      <w:r w:rsidRPr="008A6EA1">
        <w:rPr>
          <w:color w:val="231F20"/>
          <w:w w:val="90"/>
          <w:sz w:val="16"/>
          <w:szCs w:val="16"/>
          <w:lang w:val="ru-RU"/>
        </w:rPr>
        <w:t>№</w:t>
      </w:r>
      <w:r w:rsidRPr="008A6EA1">
        <w:rPr>
          <w:color w:val="231F20"/>
          <w:spacing w:val="-5"/>
          <w:sz w:val="16"/>
          <w:szCs w:val="16"/>
          <w:lang w:val="ru-RU"/>
        </w:rPr>
        <w:t xml:space="preserve"> </w:t>
      </w:r>
      <w:r w:rsidRPr="008A6EA1">
        <w:rPr>
          <w:color w:val="231F20"/>
          <w:w w:val="206"/>
          <w:sz w:val="16"/>
          <w:szCs w:val="16"/>
          <w:u w:val="single" w:color="221E1F"/>
          <w:lang w:val="ru-RU"/>
        </w:rPr>
        <w:t xml:space="preserve"> </w:t>
      </w:r>
      <w:r w:rsidRPr="008A6EA1">
        <w:rPr>
          <w:color w:val="231F20"/>
          <w:sz w:val="16"/>
          <w:szCs w:val="16"/>
          <w:u w:val="single" w:color="221E1F"/>
          <w:lang w:val="ru-RU"/>
        </w:rPr>
        <w:tab/>
      </w:r>
      <w:proofErr w:type="gramEnd"/>
      <w:r w:rsidR="003C7EC9" w:rsidRPr="008A6EA1">
        <w:rPr>
          <w:color w:val="231F20"/>
          <w:sz w:val="16"/>
          <w:szCs w:val="16"/>
          <w:u w:val="single" w:color="221E1F"/>
          <w:lang w:val="ru-RU"/>
        </w:rPr>
        <w:tab/>
      </w:r>
      <w:r w:rsidR="003C7EC9" w:rsidRPr="008A6EA1">
        <w:rPr>
          <w:color w:val="231F20"/>
          <w:sz w:val="16"/>
          <w:szCs w:val="16"/>
          <w:lang w:val="ru-RU"/>
        </w:rPr>
        <w:tab/>
      </w:r>
      <w:r w:rsidR="008A6EA1">
        <w:rPr>
          <w:color w:val="231F20"/>
          <w:sz w:val="16"/>
          <w:szCs w:val="16"/>
          <w:lang w:val="ru-RU"/>
        </w:rPr>
        <w:t>от</w:t>
      </w:r>
      <w:r w:rsidR="008A6EA1">
        <w:rPr>
          <w:color w:val="231F20"/>
          <w:sz w:val="16"/>
          <w:szCs w:val="16"/>
          <w:lang w:val="ru-RU"/>
        </w:rPr>
        <w:tab/>
      </w:r>
      <w:r w:rsidRPr="008A6EA1">
        <w:rPr>
          <w:rFonts w:cs="Arial"/>
          <w:color w:val="231F20"/>
          <w:spacing w:val="-4"/>
          <w:sz w:val="16"/>
          <w:szCs w:val="16"/>
          <w:lang w:val="ru-RU"/>
        </w:rPr>
        <w:t>«</w:t>
      </w:r>
      <w:r w:rsidRPr="008A6EA1">
        <w:rPr>
          <w:rFonts w:cs="Arial"/>
          <w:color w:val="231F20"/>
          <w:spacing w:val="-4"/>
          <w:sz w:val="16"/>
          <w:szCs w:val="16"/>
          <w:u w:val="single" w:color="221E1F"/>
          <w:lang w:val="ru-RU"/>
        </w:rPr>
        <w:tab/>
      </w:r>
      <w:r w:rsidRPr="008A6EA1">
        <w:rPr>
          <w:rFonts w:cs="Arial"/>
          <w:color w:val="231F20"/>
          <w:sz w:val="16"/>
          <w:szCs w:val="16"/>
          <w:lang w:val="ru-RU"/>
        </w:rPr>
        <w:t>»___________________</w:t>
      </w:r>
      <w:r w:rsidRPr="008A6EA1">
        <w:rPr>
          <w:rFonts w:cs="Arial"/>
          <w:color w:val="231F20"/>
          <w:spacing w:val="-3"/>
          <w:sz w:val="16"/>
          <w:szCs w:val="16"/>
          <w:lang w:val="ru-RU"/>
        </w:rPr>
        <w:t>20</w:t>
      </w:r>
      <w:r w:rsidR="00200C4A" w:rsidRPr="00200C4A">
        <w:rPr>
          <w:rFonts w:cs="Arial"/>
          <w:color w:val="231F20"/>
          <w:spacing w:val="-3"/>
          <w:sz w:val="16"/>
          <w:szCs w:val="16"/>
          <w:lang w:val="ru-RU"/>
        </w:rPr>
        <w:t>_</w:t>
      </w:r>
      <w:r w:rsidR="002A17A6">
        <w:rPr>
          <w:rFonts w:cs="Arial"/>
          <w:color w:val="231F20"/>
          <w:spacing w:val="-3"/>
          <w:sz w:val="16"/>
          <w:szCs w:val="16"/>
          <w:lang w:val="ru-RU"/>
        </w:rPr>
        <w:t>__</w:t>
      </w:r>
      <w:r w:rsidRPr="008A6EA1">
        <w:rPr>
          <w:rFonts w:cs="Arial"/>
          <w:color w:val="231F20"/>
          <w:spacing w:val="6"/>
          <w:sz w:val="16"/>
          <w:szCs w:val="16"/>
          <w:lang w:val="ru-RU"/>
        </w:rPr>
        <w:t xml:space="preserve"> </w:t>
      </w:r>
      <w:r w:rsidRPr="008A6EA1">
        <w:rPr>
          <w:rFonts w:cs="Arial"/>
          <w:color w:val="231F20"/>
          <w:spacing w:val="-4"/>
          <w:sz w:val="16"/>
          <w:szCs w:val="16"/>
          <w:lang w:val="ru-RU"/>
        </w:rPr>
        <w:t>г.</w:t>
      </w:r>
    </w:p>
    <w:p w:rsidR="00DE0E1B" w:rsidRPr="00895DF6" w:rsidRDefault="000E02D7" w:rsidP="008A6EA1">
      <w:pPr>
        <w:pStyle w:val="51"/>
        <w:tabs>
          <w:tab w:val="left" w:pos="2005"/>
        </w:tabs>
        <w:spacing w:before="29"/>
        <w:ind w:left="116" w:right="-2"/>
        <w:jc w:val="center"/>
        <w:rPr>
          <w:rFonts w:cs="Arial"/>
          <w:color w:val="FFFFFF" w:themeColor="background1"/>
          <w:sz w:val="16"/>
          <w:szCs w:val="16"/>
          <w:lang w:val="ru-RU"/>
        </w:rPr>
      </w:pPr>
      <w:r w:rsidRPr="00895DF6">
        <w:rPr>
          <w:rFonts w:cs="Arial"/>
          <w:color w:val="FFFFFF" w:themeColor="background1"/>
          <w:sz w:val="16"/>
          <w:szCs w:val="16"/>
          <w:lang w:val="ru-RU"/>
        </w:rPr>
        <w:t>Симферопольский р-н, с. ое.</w:t>
      </w:r>
    </w:p>
    <w:p w:rsidR="00DE0E1B" w:rsidRPr="002C71AC" w:rsidRDefault="00DE0E1B" w:rsidP="003C7EC9">
      <w:pPr>
        <w:pStyle w:val="51"/>
        <w:tabs>
          <w:tab w:val="left" w:pos="2005"/>
        </w:tabs>
        <w:spacing w:before="29"/>
        <w:ind w:left="116" w:right="-2"/>
        <w:jc w:val="both"/>
        <w:rPr>
          <w:rFonts w:cs="Arial"/>
          <w:sz w:val="14"/>
          <w:szCs w:val="14"/>
          <w:lang w:val="ru-RU"/>
        </w:rPr>
      </w:pPr>
    </w:p>
    <w:p w:rsidR="00DE0E1B" w:rsidRPr="00B0461B" w:rsidRDefault="003C7EC9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ООО «ТАВРИДА-ТЕЛЕКОМ»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, </w:t>
      </w:r>
      <w:r w:rsidR="00245A6A" w:rsidRPr="00B0461B">
        <w:rPr>
          <w:rFonts w:ascii="Arial" w:hAnsi="Arial" w:cs="Arial"/>
          <w:w w:val="80"/>
          <w:sz w:val="14"/>
          <w:szCs w:val="14"/>
          <w:lang w:val="ru-RU"/>
        </w:rPr>
        <w:t>именуемое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 дальнейшем 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, в лице директора Котолупова М.А., </w:t>
      </w:r>
      <w:r w:rsidR="00014F40" w:rsidRPr="00B0461B">
        <w:rPr>
          <w:rFonts w:ascii="Arial" w:hAnsi="Arial" w:cs="Arial"/>
          <w:w w:val="80"/>
          <w:sz w:val="14"/>
          <w:szCs w:val="14"/>
          <w:lang w:val="ru-RU"/>
        </w:rPr>
        <w:t>действующий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на основании 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става, с одной стороны, и</w:t>
      </w:r>
      <w:r w:rsidR="00DE0E1B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</w:p>
    <w:p w:rsidR="00DE0E1B" w:rsidRPr="00B0461B" w:rsidRDefault="00DE0E1B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DE0E1B" w:rsidRPr="00B0461B" w:rsidRDefault="008A6EA1" w:rsidP="008A6EA1">
      <w:pPr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________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________________________________________________________________________________________</w:t>
      </w:r>
      <w:r w:rsidR="00014F40" w:rsidRPr="00B0461B">
        <w:rPr>
          <w:rFonts w:ascii="Arial" w:hAnsi="Arial" w:cs="Arial"/>
          <w:w w:val="80"/>
          <w:sz w:val="14"/>
          <w:szCs w:val="14"/>
          <w:lang w:val="ru-RU"/>
        </w:rPr>
        <w:t>_____________</w:t>
      </w:r>
      <w:r w:rsidR="00DE0E1B" w:rsidRPr="00B0461B">
        <w:rPr>
          <w:rFonts w:ascii="Arial" w:hAnsi="Arial" w:cs="Arial"/>
          <w:w w:val="80"/>
          <w:sz w:val="14"/>
          <w:szCs w:val="14"/>
          <w:lang w:val="ru-RU"/>
        </w:rPr>
        <w:t>___________________________________</w:t>
      </w:r>
      <w:r w:rsidR="00014F40" w:rsidRPr="00B0461B">
        <w:rPr>
          <w:rFonts w:ascii="Arial" w:hAnsi="Arial" w:cs="Arial"/>
          <w:w w:val="80"/>
          <w:sz w:val="14"/>
          <w:szCs w:val="14"/>
          <w:lang w:val="ru-RU"/>
        </w:rPr>
        <w:t>_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, </w:t>
      </w:r>
    </w:p>
    <w:p w:rsidR="009C6B44" w:rsidRDefault="009C6B44" w:rsidP="00DE0E1B">
      <w:pPr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действующий от своего имени, пожелавший заключить договор на указанных в нем условиях, именуемый в дальнейшем Абонент, с другой стороны, а вместе именуемые Стороны заключили настоящий Договор о нижеследующем:</w:t>
      </w:r>
    </w:p>
    <w:p w:rsidR="007E1E1A" w:rsidRPr="00B0461B" w:rsidRDefault="007E1E1A" w:rsidP="00DE0E1B">
      <w:pPr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8734B2" w:rsidRPr="00B0461B" w:rsidRDefault="009C6B44" w:rsidP="008734B2">
      <w:pPr>
        <w:pStyle w:val="a8"/>
        <w:numPr>
          <w:ilvl w:val="0"/>
          <w:numId w:val="5"/>
        </w:numPr>
        <w:jc w:val="both"/>
        <w:rPr>
          <w:rFonts w:ascii="Arial" w:hAnsi="Arial" w:cs="Arial"/>
          <w:b/>
          <w:w w:val="80"/>
          <w:sz w:val="16"/>
          <w:szCs w:val="16"/>
          <w:lang w:val="ru-RU"/>
        </w:rPr>
      </w:pPr>
      <w:r w:rsidRPr="00B0461B">
        <w:rPr>
          <w:rFonts w:ascii="Arial" w:hAnsi="Arial" w:cs="Arial"/>
          <w:b/>
          <w:w w:val="80"/>
          <w:sz w:val="16"/>
          <w:szCs w:val="16"/>
          <w:lang w:val="ru-RU"/>
        </w:rPr>
        <w:t xml:space="preserve">Предмет договора и </w:t>
      </w:r>
      <w:proofErr w:type="gramStart"/>
      <w:r w:rsidRPr="00B0461B">
        <w:rPr>
          <w:rFonts w:ascii="Arial" w:hAnsi="Arial" w:cs="Arial"/>
          <w:b/>
          <w:w w:val="80"/>
          <w:sz w:val="16"/>
          <w:szCs w:val="16"/>
          <w:lang w:val="ru-RU"/>
        </w:rPr>
        <w:t>порядок  его</w:t>
      </w:r>
      <w:proofErr w:type="gramEnd"/>
      <w:r w:rsidRPr="00B0461B">
        <w:rPr>
          <w:rFonts w:ascii="Arial" w:hAnsi="Arial" w:cs="Arial"/>
          <w:b/>
          <w:w w:val="80"/>
          <w:sz w:val="16"/>
          <w:szCs w:val="16"/>
          <w:lang w:val="ru-RU"/>
        </w:rPr>
        <w:t xml:space="preserve"> заключения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1.1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Настоящий Договор</w:t>
      </w:r>
      <w:r w:rsidR="00D7136D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и приложения к </w:t>
      </w:r>
      <w:proofErr w:type="gramStart"/>
      <w:r w:rsidR="00D7136D" w:rsidRPr="00B0461B">
        <w:rPr>
          <w:rFonts w:ascii="Arial" w:hAnsi="Arial" w:cs="Arial"/>
          <w:w w:val="80"/>
          <w:sz w:val="14"/>
          <w:szCs w:val="14"/>
          <w:lang w:val="ru-RU"/>
        </w:rPr>
        <w:t>нему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,  определяет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порядок  взаимоотношений Сторон при оказании 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услуг связи Абоненту.</w:t>
      </w:r>
      <w:r w:rsidR="00C1542B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Услуги, которые могут быть оказаны Абоненту в рамках настоящего Договора: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-</w:t>
      </w:r>
      <w:r w:rsidR="00C1542B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услуги связи для целей кабельного вещания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(согласно лицензии №</w:t>
      </w:r>
      <w:r w:rsidR="00634141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176641</w:t>
      </w:r>
      <w:r w:rsidR="00212960" w:rsidRPr="00B0461B">
        <w:rPr>
          <w:rFonts w:ascii="Arial" w:hAnsi="Arial" w:cs="Arial"/>
          <w:w w:val="80"/>
          <w:sz w:val="14"/>
          <w:szCs w:val="14"/>
          <w:lang w:val="ru-RU"/>
        </w:rPr>
        <w:t>)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-</w:t>
      </w:r>
      <w:r w:rsidR="00C1542B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r w:rsidR="005120CE" w:rsidRPr="00B0461B">
        <w:rPr>
          <w:rFonts w:ascii="Arial" w:hAnsi="Arial" w:cs="Arial"/>
          <w:w w:val="80"/>
          <w:sz w:val="14"/>
          <w:szCs w:val="14"/>
          <w:lang w:val="ru-RU"/>
        </w:rPr>
        <w:t>телем</w:t>
      </w:r>
      <w:r w:rsidR="00877685" w:rsidRPr="00B0461B">
        <w:rPr>
          <w:rFonts w:ascii="Arial" w:hAnsi="Arial" w:cs="Arial"/>
          <w:w w:val="80"/>
          <w:sz w:val="14"/>
          <w:szCs w:val="14"/>
          <w:lang w:val="ru-RU"/>
        </w:rPr>
        <w:t>атические</w:t>
      </w:r>
      <w:r w:rsidR="00C1542B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услуги связи</w:t>
      </w:r>
      <w:r w:rsidR="00634141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(согласно лицензии № 1176643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);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-</w:t>
      </w:r>
      <w:r w:rsidR="007F782D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услуги связи по передаче данных за исключением услуг связи по передаче данных для целей передачи голосовой информации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(согласно лицензии № </w:t>
      </w:r>
      <w:r w:rsidR="00634141" w:rsidRPr="00B0461B">
        <w:rPr>
          <w:rFonts w:ascii="Arial" w:hAnsi="Arial" w:cs="Arial"/>
          <w:w w:val="80"/>
          <w:sz w:val="14"/>
          <w:szCs w:val="14"/>
          <w:lang w:val="ru-RU"/>
        </w:rPr>
        <w:t>176642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). 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Вид предоставляемых </w:t>
      </w:r>
      <w:r w:rsidR="006D0057" w:rsidRPr="00B0461B">
        <w:rPr>
          <w:rFonts w:ascii="Arial" w:hAnsi="Arial" w:cs="Arial"/>
          <w:w w:val="80"/>
          <w:sz w:val="14"/>
          <w:szCs w:val="14"/>
          <w:lang w:val="ru-RU"/>
        </w:rPr>
        <w:t>Операто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ром услуг зависит от технических особенностей сети связи, посредством которой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предоставляются  услуги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1.2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Условиями предоставления услуг Абоненту являются: 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-</w:t>
      </w:r>
      <w:r w:rsidR="00D14371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расположение  </w:t>
      </w:r>
      <w:r w:rsidR="00D14371" w:rsidRPr="00B0461B">
        <w:rPr>
          <w:rFonts w:ascii="Arial" w:hAnsi="Arial" w:cs="Arial"/>
          <w:w w:val="80"/>
          <w:sz w:val="14"/>
          <w:szCs w:val="14"/>
          <w:lang w:val="ru-RU"/>
        </w:rPr>
        <w:t>помещения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 Абонента  в  зоне  обслуживания 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- наличие       в       помещении        Абонента       абонентской распределительной системы, имеющей доступ к сети 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- наличие       у       Абонента       необходимого       исправного оборудования;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- наличие   на   Абонентском   счете   денежных   средств   в количестве, достаточном для оплаты заказываемых услуг.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1.3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Абонент принимает и оплачивает услуги в соответствии с условиями Договора и Приложениями к настоящему договору.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1.4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Настоящий Договор является публичным договором, заключаемым 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 отношении каждого, кто к нему обратится. Настоящий Договор является договором присоединения, т. е. условия Договора определяются 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 одностороннем порядке и могут быть приняты Абонентом не иначе как путем присоединения к предложенному Договору в целом и всем приложениям к нему путем выполнения Абонентом любого из нижеперечисленных действий:</w:t>
      </w:r>
    </w:p>
    <w:p w:rsidR="009C6B44" w:rsidRPr="00B0461B" w:rsidRDefault="00BA778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-</w:t>
      </w:r>
      <w:r w:rsidR="00212960" w:rsidRPr="00B0461B">
        <w:rPr>
          <w:rFonts w:ascii="Arial" w:hAnsi="Arial" w:cs="Arial"/>
          <w:w w:val="80"/>
          <w:sz w:val="14"/>
          <w:szCs w:val="14"/>
          <w:lang w:val="ru-RU"/>
        </w:rPr>
        <w:t>Пользование Абонентом 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слугами 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9C6B44" w:rsidRPr="00B0461B" w:rsidRDefault="00BA7784" w:rsidP="00BA778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-</w:t>
      </w:r>
      <w:r w:rsidR="00212960" w:rsidRPr="00B0461B">
        <w:rPr>
          <w:rFonts w:ascii="Arial" w:hAnsi="Arial" w:cs="Arial"/>
          <w:w w:val="80"/>
          <w:sz w:val="14"/>
          <w:szCs w:val="14"/>
          <w:lang w:val="ru-RU"/>
        </w:rPr>
        <w:t>Оплаты 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слуг (поступление на Абонентский лицевой счет авансового платежа) после того как была опубл</w:t>
      </w:r>
      <w:r w:rsidR="00212960" w:rsidRPr="00B0461B">
        <w:rPr>
          <w:rFonts w:ascii="Arial" w:hAnsi="Arial" w:cs="Arial"/>
          <w:w w:val="80"/>
          <w:sz w:val="14"/>
          <w:szCs w:val="14"/>
          <w:lang w:val="ru-RU"/>
        </w:rPr>
        <w:t>икована новая версия Договора, условий оказания 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слуг либо изменения к ним, в том числе, когда между Абонентом и 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заключен договор в письменной форме (на бумажном носителе). 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1.5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В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случае, когда между Абонентом и 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заключен договор в письменной форме на бумажном носителе и Абонент желает перейти на новый тарифный план, прежняя редакция договора прекращает свое действие с даты регистрации нового тарифного плана, с этого момента, вступает в силу действующая редакция настоящего Договора.</w:t>
      </w:r>
    </w:p>
    <w:p w:rsidR="008734B2" w:rsidRPr="00B0461B" w:rsidRDefault="008734B2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1.6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Тарифы на подключение, стоимость услуг, правила работы</w:t>
      </w:r>
      <w:r w:rsidR="000A0650" w:rsidRPr="00B0461B">
        <w:rPr>
          <w:rFonts w:ascii="Arial" w:hAnsi="Arial" w:cs="Arial"/>
          <w:w w:val="80"/>
          <w:sz w:val="14"/>
          <w:szCs w:val="14"/>
          <w:lang w:val="ru-RU"/>
        </w:rPr>
        <w:t>, подключения,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прочая информация размещается на сайте </w:t>
      </w:r>
      <w:r w:rsidR="00525323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6379B6" w:rsidRPr="00B0461B" w:rsidRDefault="006379B6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1.7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Все приложения к договору являются его неотъемлемой частью.</w:t>
      </w:r>
    </w:p>
    <w:p w:rsidR="008F6E36" w:rsidRPr="00B0461B" w:rsidRDefault="008F6E36" w:rsidP="008F6E36">
      <w:pPr>
        <w:ind w:firstLine="567"/>
        <w:contextualSpacing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1.8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Официальные уведомления размещаются на сайте Оператора. </w:t>
      </w:r>
      <w:r w:rsidRPr="00B0461B">
        <w:rPr>
          <w:rFonts w:ascii="Arial" w:hAnsi="Arial" w:cs="Arial"/>
          <w:w w:val="80"/>
          <w:sz w:val="14"/>
          <w:szCs w:val="14"/>
          <w:lang w:val="ru-RU" w:eastAsia="ru-RU"/>
        </w:rPr>
        <w:t>Ук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азанный способ уведомлений является официальным средством информации Оператора, он является обязательным для ознакомления и принятия к сведению Абонентом.</w:t>
      </w:r>
    </w:p>
    <w:p w:rsidR="00F739EB" w:rsidRPr="00B0461B" w:rsidRDefault="00F739EB" w:rsidP="008F6E36">
      <w:pPr>
        <w:ind w:firstLine="567"/>
        <w:contextualSpacing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1.9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Услуги, предоставляемые по </w:t>
      </w:r>
      <w:r w:rsidR="0069262C" w:rsidRPr="00B0461B">
        <w:rPr>
          <w:rFonts w:ascii="Arial" w:hAnsi="Arial" w:cs="Arial"/>
          <w:w w:val="80"/>
          <w:sz w:val="14"/>
          <w:szCs w:val="14"/>
          <w:lang w:val="ru-RU"/>
        </w:rPr>
        <w:t>настоящему договору, подлежат использованию абонентом исключительно для личных, семейных, домашних нужд, не связанные с осуществлением предпринимательской деятельности.</w:t>
      </w:r>
    </w:p>
    <w:p w:rsidR="0069262C" w:rsidRDefault="0069262C" w:rsidP="008F6E36">
      <w:pPr>
        <w:ind w:firstLine="567"/>
        <w:contextualSpacing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1.10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В случае не выполнения Абонентом – нерезидентом РФ обязанности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о  предоставлении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соответствующих документов, подтверждающих статус нерезидента РФ, в уполномоченные органы, Абонент – нерезидент РФ возмещает Оператору штрафные санкции возникшие вследствие невыполнения указанного обязательства.</w:t>
      </w:r>
    </w:p>
    <w:p w:rsidR="007E1E1A" w:rsidRPr="00B0461B" w:rsidRDefault="007E1E1A" w:rsidP="008F6E36">
      <w:pPr>
        <w:ind w:firstLine="567"/>
        <w:contextualSpacing/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8734B2" w:rsidRPr="00B0461B" w:rsidRDefault="009C6B44" w:rsidP="008734B2">
      <w:pPr>
        <w:pStyle w:val="a8"/>
        <w:numPr>
          <w:ilvl w:val="0"/>
          <w:numId w:val="5"/>
        </w:numPr>
        <w:jc w:val="both"/>
        <w:rPr>
          <w:rFonts w:ascii="Arial" w:hAnsi="Arial" w:cs="Arial"/>
          <w:b/>
          <w:w w:val="80"/>
          <w:sz w:val="16"/>
          <w:szCs w:val="16"/>
          <w:lang w:val="ru-RU"/>
        </w:rPr>
      </w:pPr>
      <w:r w:rsidRPr="00B0461B">
        <w:rPr>
          <w:rFonts w:ascii="Arial" w:hAnsi="Arial" w:cs="Arial"/>
          <w:b/>
          <w:w w:val="80"/>
          <w:sz w:val="16"/>
          <w:szCs w:val="16"/>
          <w:lang w:val="ru-RU"/>
        </w:rPr>
        <w:t>Права и обязанности сторон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r w:rsidR="00B10AF4" w:rsidRPr="00B0461B">
        <w:rPr>
          <w:rFonts w:ascii="Arial" w:hAnsi="Arial" w:cs="Arial"/>
          <w:b/>
          <w:w w:val="80"/>
          <w:sz w:val="14"/>
          <w:szCs w:val="14"/>
          <w:lang w:val="ru-RU"/>
        </w:rPr>
        <w:t>Оператор</w:t>
      </w:r>
      <w:r w:rsidRPr="00B0461B">
        <w:rPr>
          <w:rFonts w:ascii="Arial" w:hAnsi="Arial" w:cs="Arial"/>
          <w:b/>
          <w:w w:val="80"/>
          <w:sz w:val="14"/>
          <w:szCs w:val="14"/>
          <w:lang w:val="ru-RU"/>
        </w:rPr>
        <w:t xml:space="preserve"> обязуется: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2.1.1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В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целях осуществления работ по подключению к сети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оборудования Абонента провести работы по прокладке кабельной системы по помещению Абонента, настройке программного обеспечения. 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2.1.2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Оказывать Абоненту услуги связи, соответствующие по качеству действующим стандартам, техническим нормам и правилам, лицензиям и условиям настоящего Договора. 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2.1.3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proofErr w:type="gramStart"/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обязуется  предоставлять</w:t>
      </w:r>
      <w:proofErr w:type="gramEnd"/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слуги Абоненту, в течение срока действия Договора, за исключением пер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иодов приостановления оказания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слуг, предусмотренных Договором.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spacing w:val="-1"/>
          <w:w w:val="80"/>
          <w:sz w:val="14"/>
          <w:szCs w:val="14"/>
          <w:lang w:val="ru-RU"/>
        </w:rPr>
        <w:t>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.1.4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В случае возникновения неисправности </w:t>
      </w:r>
      <w:r w:rsidR="00323C7D" w:rsidRPr="00B0461B">
        <w:rPr>
          <w:rFonts w:ascii="Arial" w:hAnsi="Arial" w:cs="Arial"/>
          <w:w w:val="80"/>
          <w:sz w:val="14"/>
          <w:szCs w:val="14"/>
          <w:lang w:val="ru-RU"/>
        </w:rPr>
        <w:t>канала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связи вне помещения Абонента, повлекшее нарушение или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приостановление предоставления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слуг, </w:t>
      </w:r>
      <w:r w:rsidR="00270CAD" w:rsidRPr="00B0461B">
        <w:rPr>
          <w:rFonts w:ascii="Arial" w:hAnsi="Arial" w:cs="Arial"/>
          <w:w w:val="80"/>
          <w:sz w:val="14"/>
          <w:szCs w:val="14"/>
          <w:lang w:val="ru-RU"/>
        </w:rPr>
        <w:t>Оператор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обязуется за свой счёт в течение 3 (трёх) рабочих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дней  после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получения уведомления от Абонента устранить возникшие нарушения или неисправности и возобно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вить предоставление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слуг.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2.1.5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Публиковать официальные сообщения, связанные с обслуживанием Абонентов и изменением условий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Договора  на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 сайте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2.1.6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Информировать Абонента о предоставляемых услугах;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2.1.7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Учиты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вать информацию о потребленных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слугах, а также платежах Абонента на</w:t>
      </w:r>
      <w:r w:rsidR="00C048AD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его лицевом счете. Информация учетной системы </w:t>
      </w:r>
      <w:r w:rsidR="00270CAD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 потребленных услугах и платежах Абонента является единственным и достаточным основанием для проведения взаиморасчетов Сторон и не подлежит доказыванию со стороны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proofErr w:type="gramStart"/>
      <w:r w:rsidRPr="00B0461B">
        <w:rPr>
          <w:rFonts w:ascii="Arial" w:hAnsi="Arial" w:cs="Arial"/>
          <w:b/>
          <w:w w:val="80"/>
          <w:sz w:val="14"/>
          <w:szCs w:val="14"/>
          <w:lang w:val="ru-RU"/>
        </w:rPr>
        <w:t>Абонент  обязуется</w:t>
      </w:r>
      <w:proofErr w:type="gramEnd"/>
      <w:r w:rsidRPr="00B0461B">
        <w:rPr>
          <w:rFonts w:ascii="Arial" w:hAnsi="Arial" w:cs="Arial"/>
          <w:b/>
          <w:w w:val="80"/>
          <w:sz w:val="14"/>
          <w:szCs w:val="14"/>
          <w:lang w:val="ru-RU"/>
        </w:rPr>
        <w:t>: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Самостоятельно приобрести </w:t>
      </w:r>
      <w:r w:rsidR="00AC4E0E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сертифицированное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абонентское оборудование и соответствующее ему программное обеспечение, 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используемые для подключения к 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слугам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B0461B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или подключения к оконечному устройству, устанавливаемому Оператором.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Не заменять и не подключать дополнительные устройства к оборудованию </w:t>
      </w:r>
      <w:proofErr w:type="gramStart"/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 без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согласования с ним.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Уведомлять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 выборе</w:t>
      </w:r>
      <w:r w:rsidR="009C4869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(смене) тарифного плана на следующий календарный месяц, а так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же  заявлять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 других дополнительных услугах строго до 25 числа текущего месяца включительно либо письмом через Личный кабинет, либо в письменном виде в офисах 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 В случае отсутствия уведомления в установленный срок тарифный план остается прежним.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Своевременно производить предоплату денежных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средств </w:t>
      </w:r>
      <w:r w:rsidR="00EC4CC1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</w:t>
      </w:r>
      <w:proofErr w:type="gramEnd"/>
      <w:r w:rsidR="00EC4CC1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соответствии с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выбранным  тарифным планом</w:t>
      </w:r>
      <w:r w:rsidR="002C71AC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и поддерживать положительный баланс своего счёта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9C6B44" w:rsidRPr="00B0461B" w:rsidRDefault="00DC1D28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2.2.5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Использовать 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слуги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легальным образом и не переносить на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ответственность за ущерб, понесенный </w:t>
      </w:r>
      <w:proofErr w:type="gramStart"/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Абонентом  или</w:t>
      </w:r>
      <w:proofErr w:type="gramEnd"/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третьей Стороной в ходе использования Абонентом  услуг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. 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2.2.6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В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случае  возникновения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 в помещении</w:t>
      </w:r>
      <w:r w:rsidR="00CE3D77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Абонента  неисправности </w:t>
      </w:r>
      <w:r w:rsidR="00B9713C" w:rsidRPr="00B0461B">
        <w:rPr>
          <w:rFonts w:ascii="Arial" w:hAnsi="Arial" w:cs="Arial"/>
          <w:w w:val="80"/>
          <w:sz w:val="14"/>
          <w:szCs w:val="14"/>
          <w:lang w:val="ru-RU"/>
        </w:rPr>
        <w:t>линии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связи  либо  оборудования, Абонент обязуется  самостоятельно  исправить  возникшие неисправности.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2.2.7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Не предоставля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ть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слуги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третьим лицам.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.8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ab/>
        <w:t>Соблюдать при использовании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слуг, оказываемых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, нормы, за нарушение которых предусмотрена ответственность законодательством Российской Федерации</w:t>
      </w:r>
    </w:p>
    <w:p w:rsidR="009C6B44" w:rsidRPr="00B0461B" w:rsidRDefault="00DC1D28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2.2.9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З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аблаговременно уведомлять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r w:rsidR="000F2988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в срок, не превышающий 60 дней, о прекращении своего права владения и (или) пользования помещением, 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о смене места жительства, изменении паспортных данных, изменении телефона, факса, сдаче в аренду подключенных помещений, и других изменениях.</w:t>
      </w:r>
    </w:p>
    <w:p w:rsidR="009C6B44" w:rsidRPr="00B0461B" w:rsidRDefault="00DC1D28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2.2.10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О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беспечивать доступ специалистов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 помещение к месту размещения оборудования Абонента для проведения работ по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подключению к 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слуге, а также в случае проведения регламентных или ремонтных работ.</w:t>
      </w:r>
    </w:p>
    <w:p w:rsidR="00713FA0" w:rsidRPr="00B0461B" w:rsidRDefault="00713FA0" w:rsidP="00713FA0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2.2.11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r w:rsidR="006E738B" w:rsidRPr="00B0461B">
        <w:rPr>
          <w:rFonts w:ascii="Arial" w:hAnsi="Arial" w:cs="Arial"/>
          <w:w w:val="80"/>
          <w:sz w:val="14"/>
          <w:szCs w:val="14"/>
          <w:lang w:val="ru-RU"/>
        </w:rPr>
        <w:t>С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амостоятельно отслеживать на сайте Оператора информацию об изменениях условий договора</w:t>
      </w:r>
      <w:r w:rsidR="006E738B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и правил предоставления услуги путём посещения сайта Оператора не реже одного раза в 10 дней.</w:t>
      </w:r>
    </w:p>
    <w:p w:rsidR="00274CF4" w:rsidRPr="00B0461B" w:rsidRDefault="00274CF4" w:rsidP="00713FA0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2.2.12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В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случае возникновения проблем с предоставлением услуги Абонент в кратчайшие сроки сообщает об этом Оператору.</w:t>
      </w:r>
    </w:p>
    <w:p w:rsidR="009C6B44" w:rsidRPr="00B0461B" w:rsidRDefault="00713FA0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2.2.1</w:t>
      </w:r>
      <w:r w:rsidR="00274CF4" w:rsidRPr="00B0461B">
        <w:rPr>
          <w:rFonts w:ascii="Arial" w:hAnsi="Arial" w:cs="Arial"/>
          <w:w w:val="80"/>
          <w:sz w:val="14"/>
          <w:szCs w:val="14"/>
          <w:lang w:val="ru-RU"/>
        </w:rPr>
        <w:t>3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ab/>
        <w:t>Абоненту запрещается использование идентификационных данных (имен, адресов, телефонов и т.п.) третьих лиц.</w:t>
      </w:r>
    </w:p>
    <w:p w:rsidR="00092EB2" w:rsidRPr="00B0461B" w:rsidRDefault="00713FA0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2.2.1</w:t>
      </w:r>
      <w:r w:rsidR="00274CF4" w:rsidRPr="00B0461B">
        <w:rPr>
          <w:rFonts w:ascii="Arial" w:hAnsi="Arial" w:cs="Arial"/>
          <w:w w:val="80"/>
          <w:sz w:val="14"/>
          <w:szCs w:val="14"/>
          <w:lang w:val="ru-RU"/>
        </w:rPr>
        <w:t>4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ab/>
        <w:t>Абоненту запрещается совершать действия, способные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повлечь нарушение нормальной работы других пользователей сети.</w:t>
      </w:r>
    </w:p>
    <w:p w:rsidR="00F739EB" w:rsidRPr="00B0461B" w:rsidRDefault="00F739EB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2.2.15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Абонент самостоятельно определяет условия просмотра несовершеннолетними лицами ТВ программ и пользования интернетом.</w:t>
      </w:r>
    </w:p>
    <w:p w:rsidR="00F739EB" w:rsidRPr="00B0461B" w:rsidRDefault="00F739EB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2.2.16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Абонент самостоятельно обеспечивает конфиденциальность информации, связанной с доступом в Личный кабинет. Все действия в Личном кабинете являются распоряжением Абонента с просьбой изменить условия договора и приравниваются к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письменному заявлению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влекущему изменение условий Договора.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r w:rsidR="00250DE1" w:rsidRPr="00B0461B">
        <w:rPr>
          <w:rFonts w:ascii="Arial" w:hAnsi="Arial" w:cs="Arial"/>
          <w:b/>
          <w:w w:val="80"/>
          <w:sz w:val="14"/>
          <w:szCs w:val="14"/>
          <w:lang w:val="ru-RU"/>
        </w:rPr>
        <w:t>Оператор</w:t>
      </w:r>
      <w:r w:rsidRPr="00B0461B">
        <w:rPr>
          <w:rFonts w:ascii="Arial" w:hAnsi="Arial" w:cs="Arial"/>
          <w:b/>
          <w:w w:val="80"/>
          <w:sz w:val="14"/>
          <w:szCs w:val="14"/>
          <w:lang w:val="ru-RU"/>
        </w:rPr>
        <w:t xml:space="preserve"> вправе: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2.3.1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Приостанавливать или прекращать оказание услуг Абоненту в полном объеме или частично при нарушении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Абонентом  своих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обязательств.</w:t>
      </w:r>
    </w:p>
    <w:p w:rsidR="009C6B44" w:rsidRPr="00B0461B" w:rsidRDefault="00DC1D28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2.3.2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П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риостанавливать предоставление услуг для проведения профилактических работ;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2.3.3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В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> одностороннем порядке изменять условия Договора</w:t>
      </w:r>
      <w:r w:rsidR="001F1DD4" w:rsidRPr="00B0461B">
        <w:rPr>
          <w:rFonts w:ascii="Arial" w:hAnsi="Arial" w:cs="Arial"/>
          <w:w w:val="80"/>
          <w:sz w:val="14"/>
          <w:szCs w:val="14"/>
          <w:lang w:val="ru-RU"/>
        </w:rPr>
        <w:t>, тарифы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и </w:t>
      </w:r>
      <w:r w:rsidR="001F1DD4" w:rsidRPr="00B0461B">
        <w:rPr>
          <w:rFonts w:ascii="Arial" w:hAnsi="Arial" w:cs="Arial"/>
          <w:w w:val="80"/>
          <w:sz w:val="14"/>
          <w:szCs w:val="14"/>
          <w:lang w:val="ru-RU"/>
        </w:rPr>
        <w:t>приложения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к нему, публикуя уведомления о таких изменениях на 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сайте 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не менее чем за 10 (десять) календарных дней до вступления изменений в силу.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2.3.4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Привлекать для выполнени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я работ, связанных с оказанием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слуг, третьих лиц, поручать третьим лицам 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заключать договора на оказание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 от имени и за счет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, а также осуществлять взаиморасчеты с Абонентом от имени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2.3.5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Отказать Абоненту в заключении Договора в случае отсутствия технической возможности предоставления доступа к сети передачи данных, а также иных случаях, установленных действующим законодательством. В таком случае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обязан информировать Абонента о невозможности заключить Догов</w:t>
      </w:r>
      <w:r w:rsidR="00C9175D" w:rsidRPr="00B0461B">
        <w:rPr>
          <w:rFonts w:ascii="Arial" w:hAnsi="Arial" w:cs="Arial"/>
          <w:w w:val="80"/>
          <w:sz w:val="14"/>
          <w:szCs w:val="14"/>
          <w:lang w:val="ru-RU"/>
        </w:rPr>
        <w:t>ор и в случае оплаты Абонентом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, вернуть Абоненту полученные денежные средства.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</w:t>
      </w:r>
      <w:r w:rsidR="00C048AD" w:rsidRPr="00B0461B">
        <w:rPr>
          <w:rFonts w:ascii="Arial" w:hAnsi="Arial" w:cs="Arial"/>
          <w:w w:val="80"/>
          <w:sz w:val="14"/>
          <w:szCs w:val="14"/>
          <w:lang w:val="ru-RU"/>
        </w:rPr>
        <w:t>.3.6</w:t>
      </w:r>
      <w:r w:rsidR="00C048AD"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Расторгнуть Договор в одностороннем порядке в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случаях, предусмотренных действующим законодательством,</w:t>
      </w:r>
      <w:r w:rsidR="00BE7559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правилами оказания услуг,</w:t>
      </w:r>
      <w:r w:rsidR="00C048AD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настоящим Договором и всеми приложениями к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нему.</w:t>
      </w:r>
    </w:p>
    <w:p w:rsidR="00250DE1" w:rsidRPr="00B0461B" w:rsidRDefault="006C77BD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2.3.7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Передавать полномочия по исполнению настоящего Договора третьим лицам.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r w:rsidRPr="00B0461B">
        <w:rPr>
          <w:rFonts w:ascii="Arial" w:hAnsi="Arial" w:cs="Arial"/>
          <w:b/>
          <w:w w:val="80"/>
          <w:sz w:val="14"/>
          <w:szCs w:val="14"/>
          <w:lang w:val="ru-RU"/>
        </w:rPr>
        <w:t>Абонент вправе: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2.4.1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Сообщать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об изменениях качества предоставляемых услуг, для своевременного их устранения.</w:t>
      </w:r>
    </w:p>
    <w:p w:rsidR="009C6B44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2.4.2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Абонент вправе в одностороннем порядке отказаться от исполнения Договора при условии погашения всех задолженностей перед </w:t>
      </w:r>
      <w:r w:rsidR="00250DE1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и письменного уведомления </w:t>
      </w:r>
      <w:r w:rsidR="006D0057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DA5ADB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не менее чем за 10 (Десять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) дней до расторжения Договора.</w:t>
      </w:r>
    </w:p>
    <w:p w:rsidR="007E1E1A" w:rsidRDefault="007E1E1A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7E1E1A" w:rsidRDefault="007E1E1A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8734B2" w:rsidRPr="00B0461B" w:rsidRDefault="009C6B44" w:rsidP="008734B2">
      <w:pPr>
        <w:pStyle w:val="a8"/>
        <w:numPr>
          <w:ilvl w:val="0"/>
          <w:numId w:val="5"/>
        </w:numPr>
        <w:jc w:val="both"/>
        <w:rPr>
          <w:rFonts w:ascii="Arial" w:hAnsi="Arial" w:cs="Arial"/>
          <w:b/>
          <w:w w:val="80"/>
          <w:sz w:val="16"/>
          <w:szCs w:val="16"/>
          <w:lang w:val="ru-RU"/>
        </w:rPr>
      </w:pPr>
      <w:r w:rsidRPr="00B0461B">
        <w:rPr>
          <w:rFonts w:ascii="Arial" w:hAnsi="Arial" w:cs="Arial"/>
          <w:b/>
          <w:w w:val="80"/>
          <w:sz w:val="16"/>
          <w:szCs w:val="16"/>
          <w:lang w:val="ru-RU"/>
        </w:rPr>
        <w:t>Цена услуг и порядок расчетов</w:t>
      </w:r>
    </w:p>
    <w:p w:rsidR="009C6B44" w:rsidRPr="00B0461B" w:rsidRDefault="00250DE1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3.1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Стоимость 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 по настоящему Договору определяется 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действующими на момент платежа </w:t>
      </w:r>
      <w:proofErr w:type="gramStart"/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т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арифами</w:t>
      </w:r>
      <w:proofErr w:type="gramEnd"/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размещёнными на сайте </w:t>
      </w:r>
      <w:r w:rsidR="004A748D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  <w:r w:rsidR="00BD5E23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Перечень услуг и тари</w:t>
      </w:r>
      <w:r w:rsidR="00EC7431" w:rsidRPr="00B0461B">
        <w:rPr>
          <w:rFonts w:ascii="Arial" w:hAnsi="Arial" w:cs="Arial"/>
          <w:w w:val="80"/>
          <w:sz w:val="14"/>
          <w:szCs w:val="14"/>
          <w:lang w:val="ru-RU"/>
        </w:rPr>
        <w:t>фы утверждаются Оператором самос</w:t>
      </w:r>
      <w:r w:rsidR="00BD5E23" w:rsidRPr="00B0461B">
        <w:rPr>
          <w:rFonts w:ascii="Arial" w:hAnsi="Arial" w:cs="Arial"/>
          <w:w w:val="80"/>
          <w:sz w:val="14"/>
          <w:szCs w:val="14"/>
          <w:lang w:val="ru-RU"/>
        </w:rPr>
        <w:t>тоятельно.</w:t>
      </w:r>
    </w:p>
    <w:p w:rsidR="009C6B44" w:rsidRPr="00B0461B" w:rsidRDefault="00DC1D28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3.2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Предоставление 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 </w:t>
      </w:r>
      <w:r w:rsidR="009C5212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осуществляется на основе </w:t>
      </w:r>
      <w:r w:rsidR="0082323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100% 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предоплаты</w:t>
      </w:r>
      <w:r w:rsidR="0082323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выбранного тарифного плана до 1-го числа месяца за который производится оплата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  <w:r w:rsidR="009E748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3.3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В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 стоимость 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услуг </w:t>
      </w:r>
      <w:r w:rsidR="009C5212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(т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арифы на услуги) не входит размер платежей, оплачиваемых в</w:t>
      </w:r>
      <w:r w:rsidR="00DC1D28" w:rsidRPr="00B0461B">
        <w:rPr>
          <w:rFonts w:ascii="Arial" w:hAnsi="Arial" w:cs="Arial"/>
          <w:w w:val="80"/>
          <w:sz w:val="14"/>
          <w:szCs w:val="14"/>
          <w:lang w:val="ru-RU"/>
        </w:rPr>
        <w:t> пользу третьих лиц при оплате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 </w:t>
      </w:r>
      <w:r w:rsidR="009C5212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(банковских комиссий, комиссий платежных терминалов, систем и</w:t>
      </w:r>
      <w:r w:rsidR="00C048AD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т.д.).</w:t>
      </w:r>
    </w:p>
    <w:p w:rsidR="00274CF4" w:rsidRDefault="005A5EA0" w:rsidP="00977036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3.4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Работы по подключению оплачиваются Абонентом на основании акта выполненных работ, подписанного обеими сторонами.</w:t>
      </w:r>
    </w:p>
    <w:p w:rsidR="007E1E1A" w:rsidRPr="00B0461B" w:rsidRDefault="007E1E1A" w:rsidP="00977036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8734B2" w:rsidRPr="00B0461B" w:rsidRDefault="009C6B44" w:rsidP="008734B2">
      <w:pPr>
        <w:pStyle w:val="a8"/>
        <w:numPr>
          <w:ilvl w:val="0"/>
          <w:numId w:val="5"/>
        </w:numPr>
        <w:jc w:val="both"/>
        <w:rPr>
          <w:rFonts w:ascii="Arial" w:hAnsi="Arial" w:cs="Arial"/>
          <w:b/>
          <w:w w:val="80"/>
          <w:sz w:val="16"/>
          <w:szCs w:val="16"/>
          <w:lang w:val="ru-RU"/>
        </w:rPr>
      </w:pPr>
      <w:r w:rsidRPr="00B0461B">
        <w:rPr>
          <w:rFonts w:ascii="Arial" w:hAnsi="Arial" w:cs="Arial"/>
          <w:b/>
          <w:w w:val="80"/>
          <w:sz w:val="16"/>
          <w:szCs w:val="16"/>
          <w:lang w:val="ru-RU"/>
        </w:rPr>
        <w:t>Срок действия и порядок расторжения договора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4.1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Договор заключен на неопределенный срок, действует с момента подписания и может быть расторгнут по инициативе любой из Сторон в любое время посредством письменного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уведомления  другой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Стороны  за 10 (Десять) рабочих  дней до предполагаемой даты расторжения.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4.2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Расто</w:t>
      </w:r>
      <w:r w:rsidR="0031211D" w:rsidRPr="00B0461B">
        <w:rPr>
          <w:rFonts w:ascii="Arial" w:hAnsi="Arial" w:cs="Arial"/>
          <w:w w:val="80"/>
          <w:sz w:val="14"/>
          <w:szCs w:val="14"/>
          <w:lang w:val="ru-RU"/>
        </w:rPr>
        <w:t>ржение договора не освобождает С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тороны от проведения взаиморасчетов.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4.3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Договор автоматически расторгается через шесть месяцев </w:t>
      </w:r>
      <w:r w:rsidR="0031211D" w:rsidRPr="00B0461B">
        <w:rPr>
          <w:rFonts w:ascii="Arial" w:hAnsi="Arial" w:cs="Arial"/>
          <w:w w:val="80"/>
          <w:sz w:val="14"/>
          <w:szCs w:val="14"/>
          <w:lang w:val="ru-RU"/>
        </w:rPr>
        <w:t>после приостановления оказания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слуг на основании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не внесения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Абонентом платежей.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4.4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Договор остается в силе в случае изменения реквизитов Сторон. В случае изменения реквизитов Стороны обязаны в 10-дневный срок уведомить об этом друг друга.</w:t>
      </w:r>
    </w:p>
    <w:p w:rsidR="00B0461B" w:rsidRPr="00B0461B" w:rsidRDefault="00B0461B" w:rsidP="00B0461B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4.5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В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случае окончания действия услуги или расторжения договора, Абонент возвращает Оператору переданное ему по акту приёма-передачи во временное пользование оборудование в рабочем состоянии. В случае повреждения оборудования по вине Абонента либо его невозврата, стоимость возмещается Абонентом по цене, указанной в акте</w:t>
      </w:r>
      <w:r w:rsidR="00827B5C">
        <w:rPr>
          <w:rFonts w:ascii="Arial" w:hAnsi="Arial" w:cs="Arial"/>
          <w:w w:val="80"/>
          <w:sz w:val="14"/>
          <w:szCs w:val="14"/>
          <w:lang w:val="ru-RU"/>
        </w:rPr>
        <w:t xml:space="preserve"> приёма-передачи оборудования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, а в случае отсутствия цены в акте – по отпускной цене поставщика оборудования.</w:t>
      </w:r>
    </w:p>
    <w:p w:rsidR="00B0461B" w:rsidRPr="00B0461B" w:rsidRDefault="00B0461B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8734B2" w:rsidRPr="00B0461B" w:rsidRDefault="009C6B44" w:rsidP="008734B2">
      <w:pPr>
        <w:pStyle w:val="a8"/>
        <w:numPr>
          <w:ilvl w:val="0"/>
          <w:numId w:val="5"/>
        </w:numPr>
        <w:jc w:val="both"/>
        <w:rPr>
          <w:rFonts w:ascii="Arial" w:hAnsi="Arial" w:cs="Arial"/>
          <w:b/>
          <w:w w:val="80"/>
          <w:sz w:val="16"/>
          <w:szCs w:val="16"/>
          <w:lang w:val="ru-RU"/>
        </w:rPr>
      </w:pPr>
      <w:r w:rsidRPr="00B0461B">
        <w:rPr>
          <w:rFonts w:ascii="Arial" w:hAnsi="Arial" w:cs="Arial"/>
          <w:b/>
          <w:w w:val="80"/>
          <w:sz w:val="16"/>
          <w:szCs w:val="16"/>
          <w:lang w:val="ru-RU"/>
        </w:rPr>
        <w:t>Ответственность сторон</w:t>
      </w:r>
    </w:p>
    <w:p w:rsidR="009C6B44" w:rsidRPr="00B0461B" w:rsidRDefault="00426C08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5.1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За невыполнение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или ненадлежащее выполнение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РФ. 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5.2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не несет ответственности за неудовлетворительное качество услуг, нарушение сроков или перебои в оказании услуг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либо  возникновение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 любых убытков вследствие</w:t>
      </w:r>
      <w:r w:rsidR="0031211D" w:rsidRPr="00B0461B">
        <w:rPr>
          <w:rFonts w:ascii="Arial" w:hAnsi="Arial" w:cs="Arial"/>
          <w:w w:val="80"/>
          <w:sz w:val="14"/>
          <w:szCs w:val="14"/>
          <w:lang w:val="ru-RU"/>
        </w:rPr>
        <w:t>: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- использования Абонентом неисправного оборудования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либо  перемещения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 оборудования  Абонентом за пределы адреса обслуживания;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- повреждения/отключения абонентской распределительной системы и устройств, произошедших не по вине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31211D" w:rsidRPr="00B0461B">
        <w:rPr>
          <w:rFonts w:ascii="Arial" w:hAnsi="Arial" w:cs="Arial"/>
          <w:w w:val="80"/>
          <w:sz w:val="14"/>
          <w:szCs w:val="14"/>
          <w:lang w:val="ru-RU"/>
        </w:rPr>
        <w:t>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- отключения Абонента от сети Оператора, в том числе, вследствие задолженности Абонента перед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;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-  появления обстоятельств, возникших помимо воли и желания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, и которые нельзя было предвидеть или избежать.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5.3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П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ри предоставлении доступа в и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нтернет тарифами на услуги устанавливается максимально достижимая скорость доступа. </w:t>
      </w:r>
      <w:r w:rsidR="00270CAD" w:rsidRPr="00B0461B">
        <w:rPr>
          <w:rFonts w:ascii="Arial" w:hAnsi="Arial" w:cs="Arial"/>
          <w:w w:val="80"/>
          <w:sz w:val="14"/>
          <w:szCs w:val="14"/>
          <w:lang w:val="ru-RU"/>
        </w:rPr>
        <w:t>Оператор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не несет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ответственности  за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качество и скорость соединения при выходе Абонента на сети других операторов связи. 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5.4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р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атор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не контролирует доступную </w:t>
      </w:r>
      <w:r w:rsidR="00270CAD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через свои </w:t>
      </w:r>
      <w:r w:rsidR="008020DB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сети 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информацию и, помимо прочего, не отвечает за любые потери, убытки, связанные с деятельностью Абонента в </w:t>
      </w:r>
      <w:r w:rsidR="00B518B6" w:rsidRPr="00B0461B">
        <w:rPr>
          <w:rFonts w:ascii="Arial" w:hAnsi="Arial" w:cs="Arial"/>
          <w:w w:val="80"/>
          <w:sz w:val="14"/>
          <w:szCs w:val="14"/>
          <w:lang w:val="ru-RU"/>
        </w:rPr>
        <w:t>интернете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, не гарантирует, что содержимое компьютера Абонента не будет являться объектом несанкционированного доступа со стороны третьих лиц.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5</w:t>
      </w:r>
      <w:r w:rsidR="00B518B6" w:rsidRPr="00B0461B">
        <w:rPr>
          <w:rFonts w:ascii="Arial" w:hAnsi="Arial" w:cs="Arial"/>
          <w:w w:val="80"/>
          <w:sz w:val="14"/>
          <w:szCs w:val="14"/>
          <w:lang w:val="ru-RU"/>
        </w:rPr>
        <w:t>.5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Абонент обязан возместить ущерб, причиненный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вследствие несоблюдения Абонентом обязательств по настоящему Договору, в том числе в связи с использованием неисправно</w:t>
      </w:r>
      <w:r w:rsidR="00721E75" w:rsidRPr="00B0461B">
        <w:rPr>
          <w:rFonts w:ascii="Arial" w:hAnsi="Arial" w:cs="Arial"/>
          <w:w w:val="80"/>
          <w:sz w:val="14"/>
          <w:szCs w:val="14"/>
          <w:lang w:val="ru-RU"/>
        </w:rPr>
        <w:t>го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или несертифицированно</w:t>
      </w:r>
      <w:r w:rsidR="00721E75" w:rsidRPr="00B0461B">
        <w:rPr>
          <w:rFonts w:ascii="Arial" w:hAnsi="Arial" w:cs="Arial"/>
          <w:w w:val="80"/>
          <w:sz w:val="14"/>
          <w:szCs w:val="14"/>
          <w:lang w:val="ru-RU"/>
        </w:rPr>
        <w:t>го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</w:t>
      </w:r>
      <w:r w:rsidR="00DD0407" w:rsidRPr="00B0461B">
        <w:rPr>
          <w:rFonts w:ascii="Arial" w:hAnsi="Arial" w:cs="Arial"/>
          <w:w w:val="80"/>
          <w:sz w:val="14"/>
          <w:szCs w:val="14"/>
          <w:lang w:val="ru-RU"/>
        </w:rPr>
        <w:t>оборудования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9C6B44" w:rsidRPr="00B0461B" w:rsidRDefault="00B518B6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5.6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Ответственность за работоспособность принадлежащего Абоненту </w:t>
      </w:r>
      <w:r w:rsidR="00A27ADA" w:rsidRPr="00B0461B">
        <w:rPr>
          <w:rFonts w:ascii="Arial" w:hAnsi="Arial" w:cs="Arial"/>
          <w:w w:val="80"/>
          <w:sz w:val="14"/>
          <w:szCs w:val="14"/>
          <w:lang w:val="ru-RU"/>
        </w:rPr>
        <w:t>оборудования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(компьютера, роутера и т.п.), а также установленных программ, полностью лежит на самом Абоненте. Неработоспособность принадлежащего Абоненту устройства не может являться основанием для отсрочки платежей, обозначенных в настоящем договоре.</w:t>
      </w:r>
    </w:p>
    <w:p w:rsidR="00274CF4" w:rsidRDefault="00B518B6" w:rsidP="00274CF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5.7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Зона ответственности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заканчивается на порту оборудования, к которому подключен кабель. В случае предоставления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 аренду</w:t>
      </w:r>
      <w:r w:rsidR="003A17DF" w:rsidRPr="00B0461B">
        <w:rPr>
          <w:rFonts w:ascii="Arial" w:hAnsi="Arial" w:cs="Arial"/>
          <w:w w:val="80"/>
          <w:sz w:val="14"/>
          <w:szCs w:val="14"/>
          <w:lang w:val="ru-RU"/>
        </w:rPr>
        <w:t>/пользование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оборудования, зона ответственности </w:t>
      </w:r>
      <w:r w:rsidR="00270CAD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заканчивается </w:t>
      </w:r>
      <w:proofErr w:type="gramStart"/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оборудованием</w:t>
      </w:r>
      <w:proofErr w:type="gramEnd"/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переданным в аренду</w:t>
      </w:r>
      <w:r w:rsidR="003A17DF" w:rsidRPr="00B0461B">
        <w:rPr>
          <w:rFonts w:ascii="Arial" w:hAnsi="Arial" w:cs="Arial"/>
          <w:w w:val="80"/>
          <w:sz w:val="14"/>
          <w:szCs w:val="14"/>
          <w:lang w:val="ru-RU"/>
        </w:rPr>
        <w:t>/пользование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7E1E1A" w:rsidRPr="00B0461B" w:rsidRDefault="007E1E1A" w:rsidP="00274CF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8734B2" w:rsidRPr="00B0461B" w:rsidRDefault="009C6B44" w:rsidP="008734B2">
      <w:pPr>
        <w:pStyle w:val="a8"/>
        <w:numPr>
          <w:ilvl w:val="0"/>
          <w:numId w:val="5"/>
        </w:numPr>
        <w:jc w:val="both"/>
        <w:rPr>
          <w:rFonts w:ascii="Arial" w:hAnsi="Arial" w:cs="Arial"/>
          <w:b/>
          <w:w w:val="80"/>
          <w:sz w:val="16"/>
          <w:szCs w:val="16"/>
          <w:lang w:val="ru-RU"/>
        </w:rPr>
      </w:pPr>
      <w:r w:rsidRPr="00B0461B">
        <w:rPr>
          <w:rFonts w:ascii="Arial" w:hAnsi="Arial" w:cs="Arial"/>
          <w:b/>
          <w:w w:val="80"/>
          <w:sz w:val="16"/>
          <w:szCs w:val="16"/>
          <w:lang w:val="ru-RU"/>
        </w:rPr>
        <w:t>Форс-мажор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6.1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В случае возникновения обстоятельств непреодолимой силы, к которым относятся стихийные бедствия, массовые беспорядки, военные действия, вступление в силу законодательных актов 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календарных дней с момента наступления обстоятельств и при наличии связи Сторона, пострадавшая от их влияния, доведет до другой Стороны известие о случившемся, а также предпримет все усилия для скорейшей ликвидации последствий форс-мажорных обстоятельств.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6.2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документальных подтверждений </w:t>
      </w:r>
      <w:proofErr w:type="gramStart"/>
      <w:r w:rsidRPr="00B0461B">
        <w:rPr>
          <w:rFonts w:ascii="Arial" w:hAnsi="Arial" w:cs="Arial"/>
          <w:w w:val="80"/>
          <w:sz w:val="14"/>
          <w:szCs w:val="14"/>
          <w:lang w:val="ru-RU"/>
        </w:rPr>
        <w:t>о  произошедших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 событиях, а также об их влиянии.</w:t>
      </w:r>
    </w:p>
    <w:p w:rsidR="009C6B44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6.3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Если форс-мажорные обстоятельства будут продолжаться свыше трех месяцев, стороны должны договориться о судьбе Договора. </w:t>
      </w:r>
    </w:p>
    <w:p w:rsidR="007E1E1A" w:rsidRPr="00B0461B" w:rsidRDefault="007E1E1A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8734B2" w:rsidRPr="00B0461B" w:rsidRDefault="000269DA" w:rsidP="008734B2">
      <w:pPr>
        <w:pStyle w:val="a8"/>
        <w:numPr>
          <w:ilvl w:val="0"/>
          <w:numId w:val="5"/>
        </w:numPr>
        <w:jc w:val="both"/>
        <w:rPr>
          <w:rFonts w:ascii="Arial" w:hAnsi="Arial" w:cs="Arial"/>
          <w:b/>
          <w:w w:val="80"/>
          <w:sz w:val="16"/>
          <w:szCs w:val="16"/>
          <w:lang w:val="ru-RU"/>
        </w:rPr>
      </w:pPr>
      <w:hyperlink r:id="rId5" w:anchor="0" w:history="1">
        <w:r w:rsidR="009C6B44" w:rsidRPr="00B0461B">
          <w:rPr>
            <w:rFonts w:ascii="Arial" w:hAnsi="Arial" w:cs="Arial"/>
            <w:b/>
            <w:w w:val="80"/>
            <w:sz w:val="16"/>
            <w:szCs w:val="16"/>
            <w:lang w:val="ru-RU"/>
          </w:rPr>
          <w:t>Порядок рассмотрения претензий и споров</w:t>
        </w:r>
      </w:hyperlink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7.1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Любые спорные вопросы и разногласия по настоящему Договору Стороны будут стремиться урегулировать путем переговоров. В случае возникновения неурегулированных споров или разногласий между Сторонами, каждая из них вправе защищать свои права в порядке, установленном действующим законодательством РФ.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7.2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При неисполнении или ненадлежащем исполнении </w:t>
      </w:r>
      <w:proofErr w:type="gramStart"/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 обязательств</w:t>
      </w:r>
      <w:proofErr w:type="gramEnd"/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по настоящему Договору, Абонент до обращения в суд в обязательном порядке предъявляет </w:t>
      </w:r>
      <w:r w:rsidR="006D0057" w:rsidRPr="00B0461B">
        <w:rPr>
          <w:rFonts w:ascii="Arial" w:hAnsi="Arial" w:cs="Arial"/>
          <w:w w:val="80"/>
          <w:sz w:val="14"/>
          <w:szCs w:val="14"/>
          <w:lang w:val="ru-RU"/>
        </w:rPr>
        <w:t>Оператору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 претензию.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7.3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Претензии предъявляются в письменном виде и подлежат обязательной регистрации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7.4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обязан выдать письменный ответ Абоненту в течение 60 (Шестидесяти) календарных дней со дня регистрации претензии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Оператором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.</w:t>
      </w:r>
    </w:p>
    <w:p w:rsidR="009C6B44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7.5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>Претензии, связанные с неоказанием, несвоевременны</w:t>
      </w:r>
      <w:r w:rsidR="00FC544E" w:rsidRPr="00B0461B">
        <w:rPr>
          <w:rFonts w:ascii="Arial" w:hAnsi="Arial" w:cs="Arial"/>
          <w:w w:val="80"/>
          <w:sz w:val="14"/>
          <w:szCs w:val="14"/>
          <w:lang w:val="ru-RU"/>
        </w:rPr>
        <w:t>м или некачественным оказанием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слуг, принимаются в течение 6 (Шести) месяцев со дня неоказания, несвоевременног</w:t>
      </w:r>
      <w:r w:rsidR="00FC544E" w:rsidRPr="00B0461B">
        <w:rPr>
          <w:rFonts w:ascii="Arial" w:hAnsi="Arial" w:cs="Arial"/>
          <w:w w:val="80"/>
          <w:sz w:val="14"/>
          <w:szCs w:val="14"/>
          <w:lang w:val="ru-RU"/>
        </w:rPr>
        <w:t>о или некачественного оказания у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>слуг.</w:t>
      </w:r>
    </w:p>
    <w:p w:rsidR="007E1E1A" w:rsidRPr="00B0461B" w:rsidRDefault="007E1E1A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</w:p>
    <w:p w:rsidR="008734B2" w:rsidRPr="00B0461B" w:rsidRDefault="009C6B44" w:rsidP="008734B2">
      <w:pPr>
        <w:pStyle w:val="a8"/>
        <w:numPr>
          <w:ilvl w:val="0"/>
          <w:numId w:val="5"/>
        </w:numPr>
        <w:jc w:val="both"/>
        <w:rPr>
          <w:rFonts w:ascii="Arial" w:hAnsi="Arial" w:cs="Arial"/>
          <w:b/>
          <w:w w:val="80"/>
          <w:sz w:val="16"/>
          <w:szCs w:val="16"/>
          <w:lang w:val="ru-RU"/>
        </w:rPr>
      </w:pPr>
      <w:r w:rsidRPr="00B0461B">
        <w:rPr>
          <w:rFonts w:ascii="Arial" w:hAnsi="Arial" w:cs="Arial"/>
          <w:b/>
          <w:w w:val="80"/>
          <w:sz w:val="16"/>
          <w:szCs w:val="16"/>
          <w:lang w:val="ru-RU"/>
        </w:rPr>
        <w:t>Прочие условия</w:t>
      </w:r>
    </w:p>
    <w:p w:rsidR="009C6B44" w:rsidRPr="00B0461B" w:rsidRDefault="009C6B44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8.1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Договор, его заключение и исполнение регулируется в соответствии с действующим законодательством Российской Федерации. </w:t>
      </w:r>
    </w:p>
    <w:p w:rsidR="009C6B44" w:rsidRPr="00B0461B" w:rsidRDefault="008B2E5C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8.2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ab/>
        <w:t xml:space="preserve">Настоящим Абонент, являющийся собственником помещений (квартиры) в многоквартирном доме, на основании главы 6 ЖК РФ и п. 3 с. 6 Федерального закона «О связи» выражает свое согласие на передачу части общего имущества многоквартирного дома (технические этажи, </w:t>
      </w:r>
      <w:proofErr w:type="spellStart"/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электрощитовые</w:t>
      </w:r>
      <w:proofErr w:type="spellEnd"/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, чердачные и подвальные помещения, кабельные каналы, слаботочные стояки) в пользование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для размещения коммуникаций (сети передачи данных и оборудова</w:t>
      </w:r>
      <w:r w:rsidR="00FC544E" w:rsidRPr="00B0461B">
        <w:rPr>
          <w:rFonts w:ascii="Arial" w:hAnsi="Arial" w:cs="Arial"/>
          <w:w w:val="80"/>
          <w:sz w:val="14"/>
          <w:szCs w:val="14"/>
          <w:lang w:val="ru-RU"/>
        </w:rPr>
        <w:t>ния), необходимых для оказания у</w:t>
      </w:r>
      <w:r w:rsidR="009C6B44" w:rsidRPr="00B0461B">
        <w:rPr>
          <w:rFonts w:ascii="Arial" w:hAnsi="Arial" w:cs="Arial"/>
          <w:w w:val="80"/>
          <w:sz w:val="14"/>
          <w:szCs w:val="14"/>
          <w:lang w:val="ru-RU"/>
        </w:rPr>
        <w:t>слуг по настоящему Договору.</w:t>
      </w:r>
    </w:p>
    <w:p w:rsidR="008A6EA1" w:rsidRPr="00B0461B" w:rsidRDefault="008B2E5C" w:rsidP="009C6B44">
      <w:pPr>
        <w:ind w:firstLine="567"/>
        <w:jc w:val="both"/>
        <w:rPr>
          <w:rFonts w:ascii="Arial" w:hAnsi="Arial" w:cs="Arial"/>
          <w:w w:val="80"/>
          <w:sz w:val="14"/>
          <w:szCs w:val="14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8.3</w:t>
      </w:r>
      <w:r w:rsidR="0057684C"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proofErr w:type="gramStart"/>
      <w:r w:rsidR="0057684C" w:rsidRPr="00B0461B">
        <w:rPr>
          <w:rFonts w:ascii="Arial" w:hAnsi="Arial" w:cs="Arial"/>
          <w:w w:val="80"/>
          <w:sz w:val="14"/>
          <w:szCs w:val="14"/>
          <w:lang w:val="ru-RU"/>
        </w:rPr>
        <w:t>Кабель</w:t>
      </w:r>
      <w:proofErr w:type="gramEnd"/>
      <w:r w:rsidR="0057684C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проложенный к Абоненту в ходе подключения к услуге остаётся собственностью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Оператора</w:t>
      </w:r>
      <w:r w:rsidR="0057684C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. </w:t>
      </w:r>
      <w:r w:rsidR="004A6A94" w:rsidRPr="00B0461B">
        <w:rPr>
          <w:rFonts w:ascii="Arial" w:hAnsi="Arial" w:cs="Arial"/>
          <w:w w:val="80"/>
          <w:sz w:val="14"/>
          <w:szCs w:val="14"/>
          <w:lang w:val="ru-RU"/>
        </w:rPr>
        <w:t>Оператор</w:t>
      </w:r>
      <w:r w:rsidR="0057684C" w:rsidRPr="00B0461B">
        <w:rPr>
          <w:rFonts w:ascii="Arial" w:hAnsi="Arial" w:cs="Arial"/>
          <w:w w:val="80"/>
          <w:sz w:val="14"/>
          <w:szCs w:val="14"/>
          <w:lang w:val="ru-RU"/>
        </w:rPr>
        <w:t xml:space="preserve"> вправе демонтировать проложенный кабель после расторжения договора.</w:t>
      </w:r>
    </w:p>
    <w:p w:rsidR="007023EF" w:rsidRPr="00307251" w:rsidRDefault="00703D8C" w:rsidP="000269DA">
      <w:pPr>
        <w:ind w:firstLine="567"/>
        <w:jc w:val="both"/>
        <w:rPr>
          <w:b/>
          <w:sz w:val="48"/>
          <w:szCs w:val="48"/>
          <w:lang w:val="ru-RU"/>
        </w:rPr>
      </w:pPr>
      <w:r w:rsidRPr="00B0461B">
        <w:rPr>
          <w:rFonts w:ascii="Arial" w:hAnsi="Arial" w:cs="Arial"/>
          <w:w w:val="80"/>
          <w:sz w:val="14"/>
          <w:szCs w:val="14"/>
          <w:lang w:val="ru-RU"/>
        </w:rPr>
        <w:t>8.4</w:t>
      </w:r>
      <w:r w:rsidRPr="00B0461B">
        <w:rPr>
          <w:rFonts w:ascii="Arial" w:hAnsi="Arial" w:cs="Arial"/>
          <w:w w:val="80"/>
          <w:sz w:val="14"/>
          <w:szCs w:val="14"/>
          <w:lang w:val="ru-RU"/>
        </w:rPr>
        <w:tab/>
      </w:r>
      <w:r w:rsidRPr="00B0461B">
        <w:rPr>
          <w:rFonts w:ascii="Arial" w:hAnsi="Arial" w:cs="Arial"/>
          <w:spacing w:val="-4"/>
          <w:w w:val="80"/>
          <w:sz w:val="14"/>
          <w:szCs w:val="14"/>
          <w:lang w:val="ru-RU"/>
        </w:rPr>
        <w:t xml:space="preserve">Подписывая настоящий договор Абонент дает согласие на </w:t>
      </w:r>
      <w:r w:rsidR="00A111F4" w:rsidRPr="00B0461B">
        <w:rPr>
          <w:rFonts w:ascii="Arial" w:hAnsi="Arial" w:cs="Arial"/>
          <w:spacing w:val="-4"/>
          <w:w w:val="80"/>
          <w:sz w:val="14"/>
          <w:szCs w:val="14"/>
          <w:lang w:val="ru-RU"/>
        </w:rPr>
        <w:t xml:space="preserve">рассылку СМС-уведомлений и </w:t>
      </w:r>
      <w:r w:rsidRPr="00B0461B">
        <w:rPr>
          <w:rFonts w:ascii="Arial" w:hAnsi="Arial" w:cs="Arial"/>
          <w:spacing w:val="-4"/>
          <w:w w:val="80"/>
          <w:sz w:val="14"/>
          <w:szCs w:val="14"/>
          <w:lang w:val="ru-RU"/>
        </w:rPr>
        <w:t>обработку своих персональных данных (Фамилия, Имя, Отчество, паспортные данные, адрес, номер телефона) в целях исполнения договора согласно Федеральному закону от 27.07.2006 г. №152-ФЗ «О персональных данных», включая следующие действия:</w:t>
      </w:r>
      <w:r w:rsidR="00A111F4" w:rsidRPr="00B0461B">
        <w:rPr>
          <w:rFonts w:ascii="Arial" w:hAnsi="Arial" w:cs="Arial"/>
          <w:spacing w:val="-4"/>
          <w:w w:val="80"/>
          <w:sz w:val="14"/>
          <w:szCs w:val="14"/>
          <w:lang w:val="ru-RU"/>
        </w:rPr>
        <w:t xml:space="preserve"> </w:t>
      </w:r>
      <w:r w:rsidRPr="00B0461B">
        <w:rPr>
          <w:rFonts w:ascii="Arial" w:hAnsi="Arial" w:cs="Arial"/>
          <w:spacing w:val="-4"/>
          <w:w w:val="80"/>
          <w:sz w:val="14"/>
          <w:szCs w:val="14"/>
          <w:lang w:val="ru-RU"/>
        </w:rPr>
        <w:t xml:space="preserve">получение, хранение, уточнение (обновление, изменение), обезличивание, удаление и их передачу третьим лицам, если этого требуют цели обработки персональных данных. Настоящее согласие даётся на срок действия договора. Порядок отзыва настоящего </w:t>
      </w:r>
      <w:proofErr w:type="gramStart"/>
      <w:r w:rsidRPr="00B0461B">
        <w:rPr>
          <w:rFonts w:ascii="Arial" w:hAnsi="Arial" w:cs="Arial"/>
          <w:spacing w:val="-4"/>
          <w:w w:val="80"/>
          <w:sz w:val="14"/>
          <w:szCs w:val="14"/>
          <w:lang w:val="ru-RU"/>
        </w:rPr>
        <w:t>согласия:  письменное</w:t>
      </w:r>
      <w:proofErr w:type="gramEnd"/>
      <w:r w:rsidRPr="00B0461B">
        <w:rPr>
          <w:rFonts w:ascii="Arial" w:hAnsi="Arial" w:cs="Arial"/>
          <w:spacing w:val="-4"/>
          <w:w w:val="80"/>
          <w:sz w:val="14"/>
          <w:szCs w:val="14"/>
          <w:lang w:val="ru-RU"/>
        </w:rPr>
        <w:t xml:space="preserve"> заявление субъекта персональных данных.</w:t>
      </w:r>
      <w:r w:rsidR="00307251">
        <w:rPr>
          <w:b/>
          <w:noProof/>
          <w:sz w:val="48"/>
          <w:szCs w:val="48"/>
          <w:lang w:val="ru-RU" w:eastAsia="ru-RU"/>
        </w:rPr>
        <w:t xml:space="preserve"> </w:t>
      </w:r>
      <w:bookmarkStart w:id="0" w:name="_GoBack"/>
      <w:bookmarkEnd w:id="0"/>
    </w:p>
    <w:sectPr w:rsidR="007023EF" w:rsidRPr="00307251" w:rsidSect="002B072E">
      <w:pgSz w:w="11906" w:h="16838" w:code="9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5293294"/>
    <w:multiLevelType w:val="hybridMultilevel"/>
    <w:tmpl w:val="A0AC81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C1723"/>
    <w:multiLevelType w:val="hybridMultilevel"/>
    <w:tmpl w:val="EE2E0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1094"/>
    <w:multiLevelType w:val="hybridMultilevel"/>
    <w:tmpl w:val="F43A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E0199"/>
    <w:multiLevelType w:val="multilevel"/>
    <w:tmpl w:val="2064ED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5" w15:restartNumberingAfterBreak="0">
    <w:nsid w:val="62C208E1"/>
    <w:multiLevelType w:val="hybridMultilevel"/>
    <w:tmpl w:val="A0AC81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45858"/>
    <w:multiLevelType w:val="hybridMultilevel"/>
    <w:tmpl w:val="9822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57FFA"/>
    <w:multiLevelType w:val="multilevel"/>
    <w:tmpl w:val="06D09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18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1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7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145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D5"/>
    <w:rsid w:val="00014F40"/>
    <w:rsid w:val="00026076"/>
    <w:rsid w:val="000261EC"/>
    <w:rsid w:val="000269DA"/>
    <w:rsid w:val="00054BEE"/>
    <w:rsid w:val="000661F8"/>
    <w:rsid w:val="00075B1E"/>
    <w:rsid w:val="00092DAC"/>
    <w:rsid w:val="00092EB2"/>
    <w:rsid w:val="00097829"/>
    <w:rsid w:val="000A0650"/>
    <w:rsid w:val="000C16D2"/>
    <w:rsid w:val="000C58E4"/>
    <w:rsid w:val="000D1DA3"/>
    <w:rsid w:val="000E02D7"/>
    <w:rsid w:val="000F2988"/>
    <w:rsid w:val="001377B5"/>
    <w:rsid w:val="001470E2"/>
    <w:rsid w:val="00171FD6"/>
    <w:rsid w:val="00180636"/>
    <w:rsid w:val="001859BB"/>
    <w:rsid w:val="001E6A66"/>
    <w:rsid w:val="001F1DD4"/>
    <w:rsid w:val="00200C4A"/>
    <w:rsid w:val="00212960"/>
    <w:rsid w:val="002248DF"/>
    <w:rsid w:val="00242E80"/>
    <w:rsid w:val="00245A6A"/>
    <w:rsid w:val="00250DE1"/>
    <w:rsid w:val="00270CAD"/>
    <w:rsid w:val="0027444B"/>
    <w:rsid w:val="00274CF4"/>
    <w:rsid w:val="0028125A"/>
    <w:rsid w:val="00282E9C"/>
    <w:rsid w:val="00285A89"/>
    <w:rsid w:val="002A17A6"/>
    <w:rsid w:val="002B072E"/>
    <w:rsid w:val="002C71AC"/>
    <w:rsid w:val="00307251"/>
    <w:rsid w:val="0031211D"/>
    <w:rsid w:val="00323C7D"/>
    <w:rsid w:val="00344A73"/>
    <w:rsid w:val="00351B7F"/>
    <w:rsid w:val="00353C77"/>
    <w:rsid w:val="003A17DF"/>
    <w:rsid w:val="003B1C60"/>
    <w:rsid w:val="003C7EC9"/>
    <w:rsid w:val="003D103A"/>
    <w:rsid w:val="00413C1B"/>
    <w:rsid w:val="00416A2B"/>
    <w:rsid w:val="004177E2"/>
    <w:rsid w:val="00425E26"/>
    <w:rsid w:val="00426C08"/>
    <w:rsid w:val="00445875"/>
    <w:rsid w:val="00447264"/>
    <w:rsid w:val="00474420"/>
    <w:rsid w:val="0048244D"/>
    <w:rsid w:val="00491A1E"/>
    <w:rsid w:val="00495BBC"/>
    <w:rsid w:val="004A0E3C"/>
    <w:rsid w:val="004A6A94"/>
    <w:rsid w:val="004A748D"/>
    <w:rsid w:val="004B1546"/>
    <w:rsid w:val="004B2CD3"/>
    <w:rsid w:val="004C7B4A"/>
    <w:rsid w:val="004D528B"/>
    <w:rsid w:val="00506873"/>
    <w:rsid w:val="005120CE"/>
    <w:rsid w:val="00525323"/>
    <w:rsid w:val="00530309"/>
    <w:rsid w:val="005309B8"/>
    <w:rsid w:val="005701FA"/>
    <w:rsid w:val="0057684C"/>
    <w:rsid w:val="00590BBF"/>
    <w:rsid w:val="005A0390"/>
    <w:rsid w:val="005A5EA0"/>
    <w:rsid w:val="005D4545"/>
    <w:rsid w:val="005E5F70"/>
    <w:rsid w:val="005E7AD5"/>
    <w:rsid w:val="00623CF8"/>
    <w:rsid w:val="00634141"/>
    <w:rsid w:val="006379B6"/>
    <w:rsid w:val="00643BB2"/>
    <w:rsid w:val="00656624"/>
    <w:rsid w:val="00691B7E"/>
    <w:rsid w:val="0069262C"/>
    <w:rsid w:val="00693267"/>
    <w:rsid w:val="00696671"/>
    <w:rsid w:val="006C53C4"/>
    <w:rsid w:val="006C77BD"/>
    <w:rsid w:val="006D0057"/>
    <w:rsid w:val="006D7E23"/>
    <w:rsid w:val="006E21E6"/>
    <w:rsid w:val="006E738B"/>
    <w:rsid w:val="007023EF"/>
    <w:rsid w:val="00703D8C"/>
    <w:rsid w:val="007058B3"/>
    <w:rsid w:val="00713FA0"/>
    <w:rsid w:val="007202B0"/>
    <w:rsid w:val="00721E75"/>
    <w:rsid w:val="007463E7"/>
    <w:rsid w:val="00755294"/>
    <w:rsid w:val="007634EF"/>
    <w:rsid w:val="007756BD"/>
    <w:rsid w:val="00793CC5"/>
    <w:rsid w:val="007C6628"/>
    <w:rsid w:val="007E1E1A"/>
    <w:rsid w:val="007F6577"/>
    <w:rsid w:val="007F782D"/>
    <w:rsid w:val="008020DB"/>
    <w:rsid w:val="00823234"/>
    <w:rsid w:val="00824C1A"/>
    <w:rsid w:val="00827B5C"/>
    <w:rsid w:val="00831568"/>
    <w:rsid w:val="00844532"/>
    <w:rsid w:val="008734B2"/>
    <w:rsid w:val="00877685"/>
    <w:rsid w:val="00895DF6"/>
    <w:rsid w:val="008A6EA1"/>
    <w:rsid w:val="008B1E48"/>
    <w:rsid w:val="008B2E5C"/>
    <w:rsid w:val="008C22D6"/>
    <w:rsid w:val="008E412B"/>
    <w:rsid w:val="008F0A47"/>
    <w:rsid w:val="008F0BD9"/>
    <w:rsid w:val="008F1061"/>
    <w:rsid w:val="008F1BF8"/>
    <w:rsid w:val="008F48A8"/>
    <w:rsid w:val="008F4F07"/>
    <w:rsid w:val="008F6E36"/>
    <w:rsid w:val="00900CB5"/>
    <w:rsid w:val="0092506D"/>
    <w:rsid w:val="009357D5"/>
    <w:rsid w:val="009424E0"/>
    <w:rsid w:val="00943410"/>
    <w:rsid w:val="00947911"/>
    <w:rsid w:val="00956178"/>
    <w:rsid w:val="0096309C"/>
    <w:rsid w:val="00977036"/>
    <w:rsid w:val="009C4869"/>
    <w:rsid w:val="009C5212"/>
    <w:rsid w:val="009C6B44"/>
    <w:rsid w:val="009E1A9E"/>
    <w:rsid w:val="009E7484"/>
    <w:rsid w:val="00A111F4"/>
    <w:rsid w:val="00A11E70"/>
    <w:rsid w:val="00A27ADA"/>
    <w:rsid w:val="00A4700D"/>
    <w:rsid w:val="00A67616"/>
    <w:rsid w:val="00A809CB"/>
    <w:rsid w:val="00AB2E0B"/>
    <w:rsid w:val="00AC15F8"/>
    <w:rsid w:val="00AC4E0E"/>
    <w:rsid w:val="00AD047F"/>
    <w:rsid w:val="00B0461B"/>
    <w:rsid w:val="00B10AF4"/>
    <w:rsid w:val="00B20222"/>
    <w:rsid w:val="00B518B6"/>
    <w:rsid w:val="00B62094"/>
    <w:rsid w:val="00B73939"/>
    <w:rsid w:val="00B9713C"/>
    <w:rsid w:val="00BA6576"/>
    <w:rsid w:val="00BA7784"/>
    <w:rsid w:val="00BC652D"/>
    <w:rsid w:val="00BD5E23"/>
    <w:rsid w:val="00BE7559"/>
    <w:rsid w:val="00C048AD"/>
    <w:rsid w:val="00C1542B"/>
    <w:rsid w:val="00C258DC"/>
    <w:rsid w:val="00C26B3F"/>
    <w:rsid w:val="00C64E54"/>
    <w:rsid w:val="00C77030"/>
    <w:rsid w:val="00C9175D"/>
    <w:rsid w:val="00C938E4"/>
    <w:rsid w:val="00CA64F0"/>
    <w:rsid w:val="00CB31BC"/>
    <w:rsid w:val="00CE3535"/>
    <w:rsid w:val="00CE3D77"/>
    <w:rsid w:val="00D00E6E"/>
    <w:rsid w:val="00D14371"/>
    <w:rsid w:val="00D55E07"/>
    <w:rsid w:val="00D70179"/>
    <w:rsid w:val="00D7136D"/>
    <w:rsid w:val="00D746EA"/>
    <w:rsid w:val="00D83D72"/>
    <w:rsid w:val="00DA2AAD"/>
    <w:rsid w:val="00DA5ADB"/>
    <w:rsid w:val="00DC0456"/>
    <w:rsid w:val="00DC1D28"/>
    <w:rsid w:val="00DC7848"/>
    <w:rsid w:val="00DD0407"/>
    <w:rsid w:val="00DD283C"/>
    <w:rsid w:val="00DE07B7"/>
    <w:rsid w:val="00DE0E1B"/>
    <w:rsid w:val="00E00CEC"/>
    <w:rsid w:val="00E03BB2"/>
    <w:rsid w:val="00E13110"/>
    <w:rsid w:val="00E26612"/>
    <w:rsid w:val="00E301E4"/>
    <w:rsid w:val="00E31D67"/>
    <w:rsid w:val="00E44498"/>
    <w:rsid w:val="00E75944"/>
    <w:rsid w:val="00EC4CC1"/>
    <w:rsid w:val="00EC7431"/>
    <w:rsid w:val="00EC7FC6"/>
    <w:rsid w:val="00EE41ED"/>
    <w:rsid w:val="00F00FA4"/>
    <w:rsid w:val="00F40CE0"/>
    <w:rsid w:val="00F44554"/>
    <w:rsid w:val="00F7017A"/>
    <w:rsid w:val="00F7249E"/>
    <w:rsid w:val="00F739EB"/>
    <w:rsid w:val="00F84E8A"/>
    <w:rsid w:val="00F87004"/>
    <w:rsid w:val="00F90229"/>
    <w:rsid w:val="00F906D5"/>
    <w:rsid w:val="00FA3294"/>
    <w:rsid w:val="00FA3965"/>
    <w:rsid w:val="00FA3D76"/>
    <w:rsid w:val="00FB4D67"/>
    <w:rsid w:val="00FC544E"/>
    <w:rsid w:val="00FC5F2E"/>
    <w:rsid w:val="00FD3CF2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D4430-F62F-4283-AE5D-1841CD6E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7AD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E7AD5"/>
    <w:pPr>
      <w:ind w:left="116"/>
    </w:pPr>
    <w:rPr>
      <w:rFonts w:ascii="Arial" w:eastAsia="Arial" w:hAnsi="Arial"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1"/>
    <w:rsid w:val="005E7AD5"/>
    <w:rPr>
      <w:rFonts w:ascii="Arial" w:eastAsia="Arial" w:hAnsi="Arial"/>
      <w:sz w:val="15"/>
      <w:szCs w:val="15"/>
      <w:lang w:val="en-US"/>
    </w:rPr>
  </w:style>
  <w:style w:type="paragraph" w:customStyle="1" w:styleId="51">
    <w:name w:val="Заголовок 51"/>
    <w:basedOn w:val="a"/>
    <w:uiPriority w:val="1"/>
    <w:qFormat/>
    <w:rsid w:val="005E7AD5"/>
    <w:pPr>
      <w:ind w:left="271"/>
      <w:outlineLvl w:val="5"/>
    </w:pPr>
    <w:rPr>
      <w:rFonts w:ascii="Arial" w:eastAsia="Arial" w:hAnsi="Arial"/>
      <w:b/>
      <w:bCs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5E7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AD5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353C77"/>
    <w:pPr>
      <w:ind w:left="720"/>
      <w:contextualSpacing/>
    </w:pPr>
  </w:style>
  <w:style w:type="paragraph" w:styleId="a9">
    <w:name w:val="Normal (Web)"/>
    <w:basedOn w:val="a"/>
    <w:rsid w:val="00FA3294"/>
    <w:pPr>
      <w:widowControl/>
      <w:suppressAutoHyphens/>
      <w:spacing w:before="280" w:after="280" w:line="312" w:lineRule="auto"/>
      <w:ind w:firstLine="300"/>
      <w:jc w:val="both"/>
    </w:pPr>
    <w:rPr>
      <w:rFonts w:ascii="Verdana" w:eastAsia="Times New Roman" w:hAnsi="Verdana" w:cs="Verdana"/>
      <w:color w:val="000000"/>
      <w:sz w:val="17"/>
      <w:szCs w:val="17"/>
      <w:lang w:val="ru-RU"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9326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93267"/>
    <w:rPr>
      <w:lang w:val="en-US"/>
    </w:rPr>
  </w:style>
  <w:style w:type="character" w:styleId="ac">
    <w:name w:val="Hyperlink"/>
    <w:basedOn w:val="a0"/>
    <w:uiPriority w:val="99"/>
    <w:unhideWhenUsed/>
    <w:rsid w:val="00746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kor.com/ru/section.scm?sectionId=1735&amp;contentId=1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</cp:lastModifiedBy>
  <cp:revision>5</cp:revision>
  <cp:lastPrinted>2022-12-13T09:15:00Z</cp:lastPrinted>
  <dcterms:created xsi:type="dcterms:W3CDTF">2022-12-13T08:49:00Z</dcterms:created>
  <dcterms:modified xsi:type="dcterms:W3CDTF">2025-02-25T07:39:00Z</dcterms:modified>
</cp:coreProperties>
</file>